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E1" w:rsidRPr="000801E1" w:rsidRDefault="000801E1" w:rsidP="000801E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-76200</wp:posOffset>
            </wp:positionV>
            <wp:extent cx="1257300" cy="1181100"/>
            <wp:effectExtent l="0" t="0" r="0" b="0"/>
            <wp:wrapSquare wrapText="bothSides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>Huisartsenpraktijk Voerendaal</w:t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  <w:t xml:space="preserve">    Schilsstraat 1 A</w:t>
      </w:r>
    </w:p>
    <w:p w:rsidR="000801E1" w:rsidRPr="000801E1" w:rsidRDefault="000801E1" w:rsidP="000801E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</w:pP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 xml:space="preserve">Dhr. R.J.M.G. </w:t>
      </w:r>
      <w:proofErr w:type="spellStart"/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>Costongs</w:t>
      </w:r>
      <w:proofErr w:type="spellEnd"/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 xml:space="preserve"> </w:t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  <w:t xml:space="preserve">    6367 TM Voerendaal</w:t>
      </w:r>
    </w:p>
    <w:p w:rsidR="000801E1" w:rsidRPr="00D27C0B" w:rsidRDefault="000801E1" w:rsidP="000801E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</w:pPr>
      <w:r w:rsidRPr="00D27C0B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>Dhr. M.G.H. Driessen</w:t>
      </w:r>
      <w:r w:rsidRPr="00D27C0B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</w:r>
      <w:r w:rsidRPr="00D27C0B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</w:r>
      <w:r w:rsidRPr="00D27C0B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  <w:t xml:space="preserve">    Tel: 045-5750282</w:t>
      </w:r>
    </w:p>
    <w:p w:rsidR="000801E1" w:rsidRPr="000801E1" w:rsidRDefault="000801E1" w:rsidP="000801E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</w:pP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 xml:space="preserve">Mw. E. </w:t>
      </w:r>
      <w:proofErr w:type="spellStart"/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>Ruijters</w:t>
      </w:r>
      <w:proofErr w:type="spellEnd"/>
    </w:p>
    <w:p w:rsidR="000801E1" w:rsidRPr="000801E1" w:rsidRDefault="000801E1" w:rsidP="000801E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</w:pP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>Mw. H. Goossens</w:t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eastAsia="ar-SA"/>
        </w:rPr>
        <w:tab/>
        <w:t xml:space="preserve">   Fax: 045-5622892</w:t>
      </w:r>
    </w:p>
    <w:p w:rsidR="000801E1" w:rsidRPr="000801E1" w:rsidRDefault="000801E1" w:rsidP="000801E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</w:pP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 xml:space="preserve">Mw. A. </w:t>
      </w:r>
      <w:proofErr w:type="spellStart"/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>Geenen</w:t>
      </w:r>
      <w:proofErr w:type="spellEnd"/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ab/>
        <w:t xml:space="preserve">    Email: hapvoerendaal@ezorg.nl</w:t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ab/>
        <w:t xml:space="preserve">        </w:t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ab/>
      </w:r>
      <w:r w:rsidRPr="000801E1">
        <w:rPr>
          <w:rFonts w:ascii="Arial" w:eastAsia="Arial Unicode MS" w:hAnsi="Arial" w:cs="Arial"/>
          <w:b/>
          <w:bCs/>
          <w:color w:val="006666"/>
          <w:sz w:val="18"/>
          <w:szCs w:val="18"/>
          <w:lang w:val="en-GB" w:eastAsia="ar-SA"/>
        </w:rPr>
        <w:tab/>
        <w:t xml:space="preserve">   www.huisartsenpraktijkvoerendaal.nl</w:t>
      </w:r>
      <w:r w:rsidRPr="000801E1">
        <w:rPr>
          <w:rFonts w:ascii="Arial" w:eastAsia="Arial Unicode MS" w:hAnsi="Arial" w:cs="Arial"/>
          <w:b/>
          <w:bCs/>
          <w:color w:val="008080"/>
          <w:sz w:val="18"/>
          <w:szCs w:val="18"/>
          <w:lang w:val="en-GB" w:eastAsia="ar-SA"/>
        </w:rPr>
        <w:tab/>
      </w:r>
    </w:p>
    <w:p w:rsidR="000801E1" w:rsidRPr="000801E1" w:rsidRDefault="000801E1" w:rsidP="000801E1">
      <w:pPr>
        <w:suppressAutoHyphens/>
        <w:spacing w:after="0" w:line="240" w:lineRule="auto"/>
        <w:rPr>
          <w:rFonts w:ascii="Tahoma" w:eastAsia="Arial Unicode MS" w:hAnsi="Tahoma" w:cs="Tahoma"/>
          <w:lang w:val="en-US" w:eastAsia="ar-SA"/>
        </w:rPr>
      </w:pPr>
    </w:p>
    <w:p w:rsidR="000801E1" w:rsidRPr="000801E1" w:rsidRDefault="000801E1" w:rsidP="000801E1">
      <w:pPr>
        <w:suppressAutoHyphens/>
        <w:spacing w:after="0" w:line="240" w:lineRule="auto"/>
        <w:rPr>
          <w:rFonts w:ascii="Tahoma" w:eastAsia="Arial Unicode MS" w:hAnsi="Tahoma" w:cs="Tahoma"/>
          <w:lang w:val="en-US" w:eastAsia="ar-SA"/>
        </w:rPr>
      </w:pPr>
    </w:p>
    <w:p w:rsidR="000801E1" w:rsidRPr="000801E1" w:rsidRDefault="000801E1" w:rsidP="000801E1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0"/>
          <w:lang w:val="en-US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801E1" w:rsidRPr="000801E1" w:rsidTr="008F395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keepNext/>
              <w:suppressAutoHyphens/>
              <w:snapToGrid w:val="0"/>
              <w:spacing w:before="240" w:after="14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1"/>
                <w:sz w:val="32"/>
                <w:szCs w:val="26"/>
                <w:lang w:eastAsia="ar-SA"/>
              </w:rPr>
            </w:pPr>
            <w:r w:rsidRPr="000801E1">
              <w:rPr>
                <w:rFonts w:ascii="Tahoma" w:eastAsia="Times New Roman" w:hAnsi="Tahoma" w:cs="Tahoma"/>
                <w:b/>
                <w:bCs/>
                <w:kern w:val="1"/>
                <w:sz w:val="32"/>
                <w:szCs w:val="26"/>
                <w:lang w:eastAsia="ar-SA"/>
              </w:rPr>
              <w:t>Klachtenformulier voor de patiënt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i/>
                <w:sz w:val="16"/>
                <w:szCs w:val="20"/>
                <w:lang w:eastAsia="ar-SA"/>
              </w:rPr>
              <w:t>-graag helemaal invullen-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0801E1" w:rsidRPr="000801E1" w:rsidRDefault="000801E1" w:rsidP="000801E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801E1" w:rsidRPr="000801E1" w:rsidRDefault="000801E1" w:rsidP="000801E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801E1" w:rsidRPr="000801E1" w:rsidTr="008F395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keepNext/>
              <w:tabs>
                <w:tab w:val="left" w:pos="397"/>
              </w:tabs>
              <w:suppressAutoHyphens/>
              <w:snapToGrid w:val="0"/>
              <w:spacing w:before="240" w:after="100" w:line="240" w:lineRule="auto"/>
              <w:outlineLvl w:val="2"/>
              <w:rPr>
                <w:rFonts w:ascii="Tahoma" w:eastAsia="Times New Roman" w:hAnsi="Tahoma" w:cs="Tahoma"/>
                <w:bCs/>
                <w:kern w:val="1"/>
                <w:sz w:val="24"/>
                <w:szCs w:val="24"/>
                <w:lang w:eastAsia="ar-SA"/>
              </w:rPr>
            </w:pPr>
            <w:r w:rsidRPr="000801E1">
              <w:rPr>
                <w:rFonts w:ascii="Tahoma" w:eastAsia="Times New Roman" w:hAnsi="Tahoma" w:cs="Tahoma"/>
                <w:b/>
                <w:bCs/>
                <w:kern w:val="1"/>
                <w:sz w:val="24"/>
                <w:szCs w:val="24"/>
                <w:lang w:eastAsia="ar-SA"/>
              </w:rPr>
              <w:t xml:space="preserve">Uw gegevens </w:t>
            </w:r>
            <w:r w:rsidRPr="000801E1">
              <w:rPr>
                <w:rFonts w:ascii="Tahoma" w:eastAsia="Times New Roman" w:hAnsi="Tahoma" w:cs="Tahoma"/>
                <w:bCs/>
                <w:kern w:val="1"/>
                <w:sz w:val="24"/>
                <w:szCs w:val="24"/>
                <w:lang w:eastAsia="ar-SA"/>
              </w:rPr>
              <w:t>(degene die de klacht indient)</w:t>
            </w:r>
          </w:p>
        </w:tc>
      </w:tr>
      <w:tr w:rsidR="000801E1" w:rsidRPr="000801E1" w:rsidTr="008F395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Naam:                                                                                                                              M/V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Adres: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Postcode + woonplaats: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Telefoonnummer: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0801E1" w:rsidRPr="000801E1" w:rsidRDefault="000801E1" w:rsidP="000801E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801E1" w:rsidRPr="000801E1" w:rsidRDefault="000801E1" w:rsidP="000801E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801E1" w:rsidRPr="000801E1" w:rsidTr="008F395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keepNext/>
              <w:tabs>
                <w:tab w:val="left" w:pos="397"/>
              </w:tabs>
              <w:suppressAutoHyphens/>
              <w:snapToGrid w:val="0"/>
              <w:spacing w:before="240" w:after="100" w:line="240" w:lineRule="auto"/>
              <w:outlineLvl w:val="2"/>
              <w:rPr>
                <w:rFonts w:ascii="Tahoma" w:eastAsia="Times New Roman" w:hAnsi="Tahoma" w:cs="Tahoma"/>
                <w:bCs/>
                <w:kern w:val="1"/>
                <w:sz w:val="24"/>
                <w:szCs w:val="24"/>
                <w:lang w:eastAsia="ar-SA"/>
              </w:rPr>
            </w:pPr>
            <w:r w:rsidRPr="000801E1">
              <w:rPr>
                <w:rFonts w:ascii="Tahoma" w:eastAsia="Times New Roman" w:hAnsi="Tahoma" w:cs="Tahoma"/>
                <w:b/>
                <w:bCs/>
                <w:kern w:val="1"/>
                <w:sz w:val="24"/>
                <w:szCs w:val="24"/>
                <w:lang w:eastAsia="ar-SA"/>
              </w:rPr>
              <w:t xml:space="preserve">Gegevens van de patiënt </w:t>
            </w:r>
            <w:r w:rsidRPr="000801E1">
              <w:rPr>
                <w:rFonts w:ascii="Tahoma" w:eastAsia="Times New Roman" w:hAnsi="Tahoma" w:cs="Tahoma"/>
                <w:bCs/>
                <w:kern w:val="1"/>
                <w:sz w:val="24"/>
                <w:szCs w:val="24"/>
                <w:lang w:eastAsia="ar-SA"/>
              </w:rPr>
              <w:t xml:space="preserve">(dit kan iemand anders zijn dan de indiener) </w:t>
            </w:r>
          </w:p>
        </w:tc>
      </w:tr>
      <w:tr w:rsidR="000801E1" w:rsidRPr="000801E1" w:rsidTr="008F395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Naam van de patiënt: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Geboortedatum patiënt: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Relatie tussen de indiener en de patiënt (bijv. ouder, echtgenote): 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0801E1" w:rsidRPr="000801E1" w:rsidRDefault="000801E1" w:rsidP="000801E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801E1" w:rsidRPr="000801E1" w:rsidRDefault="000801E1" w:rsidP="000801E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92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4570"/>
        <w:gridCol w:w="4603"/>
        <w:gridCol w:w="22"/>
      </w:tblGrid>
      <w:tr w:rsidR="000801E1" w:rsidRPr="000801E1" w:rsidTr="008F3953">
        <w:trPr>
          <w:gridAfter w:val="1"/>
          <w:wAfter w:w="22" w:type="dxa"/>
          <w:trHeight w:val="778"/>
        </w:trPr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keepNext/>
              <w:tabs>
                <w:tab w:val="left" w:pos="397"/>
              </w:tabs>
              <w:suppressAutoHyphens/>
              <w:snapToGrid w:val="0"/>
              <w:spacing w:before="240" w:after="100" w:line="240" w:lineRule="auto"/>
              <w:outlineLvl w:val="2"/>
              <w:rPr>
                <w:rFonts w:ascii="Tahoma" w:eastAsia="Times New Roman" w:hAnsi="Tahoma" w:cs="Tahom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801E1">
              <w:rPr>
                <w:rFonts w:ascii="Tahoma" w:eastAsia="Times New Roman" w:hAnsi="Tahoma" w:cs="Tahoma"/>
                <w:b/>
                <w:bCs/>
                <w:kern w:val="1"/>
                <w:sz w:val="24"/>
                <w:szCs w:val="24"/>
                <w:lang w:eastAsia="ar-SA"/>
              </w:rPr>
              <w:t>Aard van de klacht</w:t>
            </w:r>
          </w:p>
        </w:tc>
      </w:tr>
      <w:tr w:rsidR="000801E1" w:rsidRPr="000801E1" w:rsidTr="008F3953">
        <w:trPr>
          <w:gridAfter w:val="1"/>
          <w:wAfter w:w="22" w:type="dxa"/>
          <w:trHeight w:val="593"/>
        </w:trPr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1E1" w:rsidRPr="000801E1" w:rsidRDefault="000801E1" w:rsidP="000801E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Datum gebeurtenis: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Tijdstip:</w:t>
            </w:r>
          </w:p>
        </w:tc>
      </w:tr>
      <w:tr w:rsidR="000801E1" w:rsidRPr="000801E1" w:rsidTr="008F3953">
        <w:trPr>
          <w:gridAfter w:val="1"/>
          <w:wAfter w:w="22" w:type="dxa"/>
          <w:cantSplit/>
          <w:trHeight w:val="2667"/>
        </w:trPr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De klacht gaat over </w:t>
            </w:r>
            <w:r w:rsidRPr="000801E1">
              <w:rPr>
                <w:rFonts w:ascii="Tahoma" w:eastAsia="Times New Roman" w:hAnsi="Tahoma" w:cs="Tahoma"/>
                <w:i/>
                <w:sz w:val="18"/>
                <w:szCs w:val="20"/>
                <w:lang w:eastAsia="ar-SA"/>
              </w:rPr>
              <w:t>(meerdere keuzes mogelijk)</w:t>
            </w: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: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medisch handelen van medewerker</w:t>
            </w:r>
          </w:p>
          <w:p w:rsidR="000801E1" w:rsidRPr="000801E1" w:rsidRDefault="000801E1" w:rsidP="000801E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bejegening door medewerker </w:t>
            </w: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br/>
              <w:t>(= de manier waarop de medewerker tegen u praat of met u omgaat)</w:t>
            </w:r>
          </w:p>
          <w:p w:rsidR="000801E1" w:rsidRPr="000801E1" w:rsidRDefault="000801E1" w:rsidP="000801E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organisatie huisartsenpraktijk</w:t>
            </w: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br/>
              <w:t>(= de manier waarop diverse zaken in de praktijk geregeld zijn)</w:t>
            </w:r>
          </w:p>
          <w:p w:rsidR="000801E1" w:rsidRPr="000801E1" w:rsidRDefault="000801E1" w:rsidP="000801E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administratieve of financiële afhandeling </w:t>
            </w:r>
          </w:p>
          <w:p w:rsidR="000801E1" w:rsidRPr="000801E1" w:rsidRDefault="000801E1" w:rsidP="000801E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iets anders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801E1" w:rsidRPr="000801E1" w:rsidTr="008F3953">
        <w:trPr>
          <w:gridAfter w:val="1"/>
          <w:wAfter w:w="22" w:type="dxa"/>
          <w:cantSplit/>
          <w:trHeight w:val="13891"/>
        </w:trPr>
        <w:tc>
          <w:tcPr>
            <w:tcW w:w="9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Omschrijving van de klacht: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0801E1" w:rsidRPr="000801E1" w:rsidRDefault="000801E1" w:rsidP="000801E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0801E1" w:rsidRPr="000801E1" w:rsidTr="008F3953">
        <w:trPr>
          <w:gridBefore w:val="1"/>
          <w:wBefore w:w="23" w:type="dxa"/>
        </w:trPr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 xml:space="preserve"> 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U kunt het ingevulde formulier afgeven bij: 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Huisartsenpraktijk Voerendaal, Medisch Centrum </w:t>
            </w:r>
            <w:proofErr w:type="spellStart"/>
            <w:r w:rsidRPr="000801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Dammerich</w:t>
            </w:r>
            <w:proofErr w:type="spellEnd"/>
            <w:r w:rsidRPr="000801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801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Schilsstraat</w:t>
            </w:r>
            <w:proofErr w:type="spellEnd"/>
            <w:r w:rsidRPr="000801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1a, 6367 TM Voerendaal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Wij nemen daarna telefonisch of schriftelijk contact met u op. </w:t>
            </w:r>
          </w:p>
          <w:p w:rsidR="000801E1" w:rsidRPr="000801E1" w:rsidRDefault="000801E1" w:rsidP="000801E1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0801E1" w:rsidRPr="000801E1" w:rsidRDefault="000801E1" w:rsidP="000801E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801E1" w:rsidRPr="000801E1" w:rsidRDefault="000801E1" w:rsidP="000801E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801E1" w:rsidRPr="000801E1" w:rsidTr="008F395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suppressAutoHyphens/>
              <w:snapToGrid w:val="0"/>
              <w:spacing w:before="100" w:after="100" w:line="336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De huisartsenpraktijk is aangesloten bij de volgende klachtencommissie: </w:t>
            </w: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br/>
            </w:r>
            <w:r w:rsidRPr="000801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Stichting klachtenregeling Huisartsenzorg Zuid-Nederland. Postbus 8018 5601KA Eindhoven. Bereikbaar van ma-do tussen 09.00 – 17.00                                                      Tel: 040-2122780. Fax: 040-2126097 Website: </w:t>
            </w:r>
            <w:hyperlink r:id="rId8" w:history="1">
              <w:r w:rsidRPr="000801E1">
                <w:rPr>
                  <w:rFonts w:ascii="Tahoma" w:eastAsia="Times New Roman" w:hAnsi="Tahoma" w:cs="Tahoma"/>
                  <w:b/>
                  <w:bCs/>
                  <w:color w:val="000066"/>
                  <w:sz w:val="20"/>
                  <w:szCs w:val="20"/>
                  <w:u w:val="single"/>
                  <w:lang w:eastAsia="ar-SA"/>
                </w:rPr>
                <w:t>www.skge.nl</w:t>
              </w:r>
            </w:hyperlink>
          </w:p>
          <w:p w:rsidR="000801E1" w:rsidRPr="000801E1" w:rsidRDefault="000801E1" w:rsidP="000801E1">
            <w:pPr>
              <w:suppressAutoHyphens/>
              <w:snapToGrid w:val="0"/>
              <w:spacing w:before="100" w:after="100" w:line="336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0801E1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De klachtenfunctionaris kan u advies en bijstand geven bij een klacht. Bovendien kunt u uw klacht schriftelijk indienen bij de stichting klachtenregeling Huisartsenzorg Zuid-Nederland. Na ontvangst van uw klacht neemt een medewerker van klachtenopvang en klachtenbemiddeling telefonisch contact met u op over de te volgen procedure.</w:t>
            </w:r>
          </w:p>
          <w:p w:rsidR="000801E1" w:rsidRPr="000801E1" w:rsidRDefault="000801E1" w:rsidP="000801E1">
            <w:pPr>
              <w:suppressAutoHyphens/>
              <w:snapToGrid w:val="0"/>
              <w:spacing w:before="100" w:after="100" w:line="336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801E1" w:rsidRPr="000801E1" w:rsidTr="008F395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E1" w:rsidRPr="000801E1" w:rsidRDefault="000801E1" w:rsidP="000801E1">
            <w:pPr>
              <w:suppressAutoHyphens/>
              <w:snapToGrid w:val="0"/>
              <w:spacing w:before="100" w:after="100" w:line="336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0801E1" w:rsidRPr="000801E1" w:rsidRDefault="000801E1" w:rsidP="000801E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35542" w:rsidRDefault="00535542"/>
    <w:sectPr w:rsidR="00535542" w:rsidSect="00296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848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90" w:rsidRDefault="00D27C0B">
      <w:pPr>
        <w:spacing w:after="0" w:line="240" w:lineRule="auto"/>
      </w:pPr>
      <w:r>
        <w:separator/>
      </w:r>
    </w:p>
  </w:endnote>
  <w:endnote w:type="continuationSeparator" w:id="0">
    <w:p w:rsidR="00215490" w:rsidRDefault="00D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11" w:rsidRDefault="009C74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11" w:rsidRDefault="000801E1">
    <w:pPr>
      <w:pStyle w:val="Voettekst"/>
    </w:pPr>
    <w:r>
      <w:t xml:space="preserve">MH </w:t>
    </w:r>
    <w:r w:rsidR="00D27C0B">
      <w:t>29-04-2019</w:t>
    </w:r>
  </w:p>
  <w:p w:rsidR="00D85DF2" w:rsidRDefault="009C74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F2" w:rsidRDefault="009C74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90" w:rsidRDefault="00D27C0B">
      <w:pPr>
        <w:spacing w:after="0" w:line="240" w:lineRule="auto"/>
      </w:pPr>
      <w:r>
        <w:separator/>
      </w:r>
    </w:p>
  </w:footnote>
  <w:footnote w:type="continuationSeparator" w:id="0">
    <w:p w:rsidR="00215490" w:rsidRDefault="00D2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11" w:rsidRDefault="009C74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11" w:rsidRDefault="009C74C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11" w:rsidRDefault="009C74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E1"/>
    <w:rsid w:val="000801E1"/>
    <w:rsid w:val="00215490"/>
    <w:rsid w:val="00535542"/>
    <w:rsid w:val="009C74CC"/>
    <w:rsid w:val="00D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53362-F155-48E1-ACE1-565CB60A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08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01E1"/>
  </w:style>
  <w:style w:type="paragraph" w:styleId="Koptekst">
    <w:name w:val="header"/>
    <w:basedOn w:val="Standaard"/>
    <w:link w:val="KoptekstChar"/>
    <w:rsid w:val="000801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KoptekstChar">
    <w:name w:val="Koptekst Char"/>
    <w:basedOn w:val="Standaardalinea-lettertype"/>
    <w:link w:val="Koptekst"/>
    <w:rsid w:val="000801E1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e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B9C9FE7A</Template>
  <TotalTime>0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Maddy Harmsen</cp:lastModifiedBy>
  <cp:revision>2</cp:revision>
  <dcterms:created xsi:type="dcterms:W3CDTF">2019-04-29T13:33:00Z</dcterms:created>
  <dcterms:modified xsi:type="dcterms:W3CDTF">2019-04-29T13:33:00Z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